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2BF21" w14:textId="77777777" w:rsidR="00F72848" w:rsidRPr="002125BC" w:rsidRDefault="00F24E0F" w:rsidP="002125BC">
      <w:pPr>
        <w:shd w:val="clear" w:color="auto" w:fill="000000" w:themeFill="text1"/>
        <w:spacing w:after="0"/>
        <w:jc w:val="center"/>
        <w:rPr>
          <w:rFonts w:ascii="Arial Black" w:hAnsi="Arial Black"/>
          <w:b/>
          <w:bCs/>
          <w:sz w:val="24"/>
          <w:szCs w:val="24"/>
        </w:rPr>
      </w:pPr>
      <w:r w:rsidRPr="002125BC">
        <w:rPr>
          <w:rFonts w:ascii="Arial Black" w:hAnsi="Arial Black"/>
          <w:b/>
          <w:bCs/>
          <w:sz w:val="24"/>
          <w:szCs w:val="24"/>
        </w:rPr>
        <w:t>HOW TO PROPERLY CITE IMAGES IN MLA FORMAT</w:t>
      </w:r>
    </w:p>
    <w:p w14:paraId="5B65F236" w14:textId="77777777" w:rsidR="002125BC" w:rsidRDefault="002125BC" w:rsidP="00F9411F">
      <w:pPr>
        <w:spacing w:after="0"/>
        <w:rPr>
          <w:rFonts w:ascii="Arial" w:hAnsi="Arial" w:cs="Arial"/>
          <w:bCs/>
          <w:sz w:val="24"/>
          <w:szCs w:val="24"/>
        </w:rPr>
      </w:pPr>
    </w:p>
    <w:p w14:paraId="6BEFD7EC" w14:textId="77777777" w:rsidR="00063E7E" w:rsidRPr="00063E7E" w:rsidRDefault="00063E7E" w:rsidP="00F9411F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  <w:r w:rsidRPr="00063E7E">
        <w:rPr>
          <w:rFonts w:ascii="Arial" w:hAnsi="Arial" w:cs="Arial"/>
          <w:b/>
          <w:color w:val="0070C0"/>
          <w:sz w:val="24"/>
          <w:szCs w:val="24"/>
        </w:rPr>
        <w:t>As with other citations in MLA format, citing images occurs in TWO PARTS:</w:t>
      </w:r>
    </w:p>
    <w:p w14:paraId="5A3855B6" w14:textId="2260858B" w:rsidR="00063E7E" w:rsidRDefault="00063E7E" w:rsidP="00F9411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5618D3B" w14:textId="4E91AFC2" w:rsidR="00063E7E" w:rsidRPr="00063E7E" w:rsidRDefault="00063E7E" w:rsidP="00063E7E">
      <w:pPr>
        <w:spacing w:after="0"/>
        <w:rPr>
          <w:rFonts w:ascii="Arial" w:hAnsi="Arial" w:cs="Arial"/>
          <w:b/>
          <w:sz w:val="24"/>
          <w:szCs w:val="24"/>
        </w:rPr>
      </w:pPr>
      <w:r w:rsidRPr="00063E7E">
        <w:rPr>
          <w:rFonts w:ascii="Arial" w:hAnsi="Arial" w:cs="Arial"/>
          <w:b/>
          <w:sz w:val="24"/>
          <w:szCs w:val="24"/>
          <w:highlight w:val="yellow"/>
        </w:rPr>
        <w:t>PART 1:  THE IN-TEXT CITATION</w:t>
      </w:r>
    </w:p>
    <w:p w14:paraId="62AB3C2A" w14:textId="13D8F5FC" w:rsidR="00F72848" w:rsidRPr="004D3FF7" w:rsidRDefault="00F72848" w:rsidP="00F9411F">
      <w:pPr>
        <w:spacing w:after="0"/>
        <w:rPr>
          <w:rFonts w:ascii="Arial" w:hAnsi="Arial" w:cs="Arial"/>
          <w:bCs/>
          <w:sz w:val="23"/>
          <w:szCs w:val="23"/>
        </w:rPr>
      </w:pPr>
      <w:r w:rsidRPr="004D3FF7">
        <w:rPr>
          <w:rFonts w:ascii="Arial" w:hAnsi="Arial" w:cs="Arial"/>
          <w:bCs/>
          <w:sz w:val="23"/>
          <w:szCs w:val="23"/>
        </w:rPr>
        <w:t xml:space="preserve">When including images in a document, please use the following </w:t>
      </w:r>
      <w:r w:rsidRPr="004D3FF7">
        <w:rPr>
          <w:rFonts w:ascii="Arial" w:hAnsi="Arial" w:cs="Arial"/>
          <w:b/>
          <w:bCs/>
          <w:sz w:val="23"/>
          <w:szCs w:val="23"/>
        </w:rPr>
        <w:t>g</w:t>
      </w:r>
      <w:r w:rsidR="00F24E0F" w:rsidRPr="004D3FF7">
        <w:rPr>
          <w:rFonts w:ascii="Arial" w:hAnsi="Arial" w:cs="Arial"/>
          <w:b/>
          <w:bCs/>
          <w:sz w:val="23"/>
          <w:szCs w:val="23"/>
        </w:rPr>
        <w:t>eneral guidelines</w:t>
      </w:r>
      <w:r w:rsidR="00F24E0F" w:rsidRPr="004D3FF7">
        <w:rPr>
          <w:rFonts w:ascii="Arial" w:hAnsi="Arial" w:cs="Arial"/>
          <w:bCs/>
          <w:sz w:val="23"/>
          <w:szCs w:val="23"/>
        </w:rPr>
        <w:t xml:space="preserve"> for citing an image (including a painting, sculpture, or photograph):</w:t>
      </w:r>
    </w:p>
    <w:p w14:paraId="44BCC72E" w14:textId="77777777" w:rsidR="002125BC" w:rsidRPr="004D3FF7" w:rsidRDefault="002125BC" w:rsidP="00F9411F">
      <w:pPr>
        <w:spacing w:after="0"/>
        <w:rPr>
          <w:rFonts w:ascii="Arial" w:hAnsi="Arial" w:cs="Arial"/>
          <w:bCs/>
          <w:sz w:val="23"/>
          <w:szCs w:val="23"/>
        </w:rPr>
      </w:pPr>
    </w:p>
    <w:p w14:paraId="0BE12760" w14:textId="77777777" w:rsidR="002125BC" w:rsidRPr="004D3FF7" w:rsidRDefault="002125BC" w:rsidP="002125BC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3"/>
          <w:szCs w:val="23"/>
        </w:rPr>
      </w:pPr>
      <w:r w:rsidRPr="004D3FF7">
        <w:rPr>
          <w:rFonts w:ascii="Arial" w:hAnsi="Arial" w:cs="Arial"/>
          <w:sz w:val="23"/>
          <w:szCs w:val="23"/>
        </w:rPr>
        <w:t>C</w:t>
      </w:r>
      <w:r w:rsidR="000E7B30" w:rsidRPr="004D3FF7">
        <w:rPr>
          <w:rFonts w:ascii="Arial" w:hAnsi="Arial" w:cs="Arial"/>
          <w:sz w:val="23"/>
          <w:szCs w:val="23"/>
        </w:rPr>
        <w:t xml:space="preserve">ollect </w:t>
      </w:r>
      <w:r w:rsidR="00F72848" w:rsidRPr="004D3FF7">
        <w:rPr>
          <w:rFonts w:ascii="Arial" w:hAnsi="Arial" w:cs="Arial"/>
          <w:sz w:val="23"/>
          <w:szCs w:val="23"/>
        </w:rPr>
        <w:t xml:space="preserve">all your sources and record the </w:t>
      </w:r>
      <w:r w:rsidR="000E7B30" w:rsidRPr="004D3FF7">
        <w:rPr>
          <w:rFonts w:ascii="Arial" w:hAnsi="Arial" w:cs="Arial"/>
          <w:sz w:val="23"/>
          <w:szCs w:val="23"/>
        </w:rPr>
        <w:t>information</w:t>
      </w:r>
      <w:r w:rsidR="000E7B30" w:rsidRPr="004D3FF7">
        <w:rPr>
          <w:rFonts w:ascii="Arial" w:hAnsi="Arial" w:cs="Arial"/>
          <w:bCs/>
          <w:sz w:val="23"/>
          <w:szCs w:val="23"/>
        </w:rPr>
        <w:t xml:space="preserve"> required for MLA documentation for the source medium of the illustration (e.g. print, Web, podcast).</w:t>
      </w:r>
      <w:r w:rsidR="00F72848" w:rsidRPr="004D3FF7">
        <w:rPr>
          <w:rFonts w:ascii="Arial" w:hAnsi="Arial" w:cs="Arial"/>
          <w:bCs/>
          <w:sz w:val="23"/>
          <w:szCs w:val="23"/>
        </w:rPr>
        <w:t xml:space="preserve"> </w:t>
      </w:r>
    </w:p>
    <w:p w14:paraId="5E2FF5BE" w14:textId="74842089" w:rsidR="00F72848" w:rsidRPr="004D3FF7" w:rsidRDefault="00400701" w:rsidP="002125BC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3"/>
          <w:szCs w:val="23"/>
        </w:rPr>
      </w:pPr>
      <w:r w:rsidRPr="004D3FF7">
        <w:rPr>
          <w:rFonts w:ascii="Arial" w:hAnsi="Arial" w:cs="Arial"/>
          <w:bCs/>
          <w:sz w:val="23"/>
          <w:szCs w:val="23"/>
        </w:rPr>
        <w:t>Keep this information as you will need to record it on the Works Cited page.</w:t>
      </w:r>
      <w:r w:rsidR="00F72848" w:rsidRPr="004D3FF7">
        <w:rPr>
          <w:rFonts w:ascii="Arial" w:hAnsi="Arial" w:cs="Arial"/>
          <w:bCs/>
          <w:sz w:val="23"/>
          <w:szCs w:val="23"/>
        </w:rPr>
        <w:t xml:space="preserve"> </w:t>
      </w:r>
      <w:r w:rsidRPr="004D3FF7">
        <w:rPr>
          <w:rFonts w:ascii="Arial" w:hAnsi="Arial" w:cs="Arial"/>
          <w:bCs/>
          <w:sz w:val="23"/>
          <w:szCs w:val="23"/>
        </w:rPr>
        <w:t>Y</w:t>
      </w:r>
      <w:r w:rsidR="00F72848" w:rsidRPr="004D3FF7">
        <w:rPr>
          <w:rFonts w:ascii="Arial" w:hAnsi="Arial" w:cs="Arial"/>
          <w:bCs/>
          <w:sz w:val="23"/>
          <w:szCs w:val="23"/>
        </w:rPr>
        <w:t xml:space="preserve">ou will need to provide the artist's name, the work of art </w:t>
      </w:r>
      <w:r w:rsidR="00F72848" w:rsidRPr="004D3FF7">
        <w:rPr>
          <w:rFonts w:ascii="Arial" w:hAnsi="Arial" w:cs="Arial"/>
          <w:bCs/>
          <w:i/>
          <w:sz w:val="23"/>
          <w:szCs w:val="23"/>
        </w:rPr>
        <w:t>italicized</w:t>
      </w:r>
      <w:r w:rsidR="00F72848" w:rsidRPr="004D3FF7">
        <w:rPr>
          <w:rFonts w:ascii="Arial" w:hAnsi="Arial" w:cs="Arial"/>
          <w:bCs/>
          <w:sz w:val="23"/>
          <w:szCs w:val="23"/>
        </w:rPr>
        <w:t>, the date of creation, the institution and city where the work is housed. Follow this initial entry with the name of the Website in italics, and the date of access.</w:t>
      </w:r>
    </w:p>
    <w:p w14:paraId="70F355BC" w14:textId="77777777" w:rsidR="00F24E0F" w:rsidRPr="002125BC" w:rsidRDefault="00F24E0F" w:rsidP="00F9411F">
      <w:pPr>
        <w:spacing w:after="0"/>
        <w:rPr>
          <w:rFonts w:ascii="Arial Black" w:hAnsi="Arial Black" w:cs="Arial"/>
          <w:bCs/>
          <w:sz w:val="24"/>
          <w:szCs w:val="24"/>
        </w:rPr>
      </w:pPr>
      <w:r w:rsidRPr="002125BC">
        <w:rPr>
          <w:rFonts w:ascii="Arial Black" w:hAnsi="Arial Black" w:cs="Arial"/>
          <w:bCs/>
          <w:sz w:val="24"/>
          <w:szCs w:val="24"/>
        </w:rPr>
        <w:t>Labels, captions, and source information</w:t>
      </w:r>
    </w:p>
    <w:p w14:paraId="36D8FE0B" w14:textId="3CF04C59" w:rsidR="002125BC" w:rsidRPr="004D3FF7" w:rsidRDefault="002125BC" w:rsidP="004D3FF7">
      <w:pPr>
        <w:spacing w:after="0"/>
        <w:ind w:left="2160"/>
        <w:rPr>
          <w:rFonts w:ascii="Arial" w:hAnsi="Arial" w:cs="Arial"/>
          <w:bCs/>
          <w:sz w:val="23"/>
          <w:szCs w:val="23"/>
        </w:rPr>
      </w:pPr>
      <w:r w:rsidRPr="004D3FF7">
        <w:rPr>
          <w:noProof/>
          <w:color w:val="0000FF"/>
          <w:sz w:val="23"/>
          <w:szCs w:val="23"/>
        </w:rPr>
        <w:drawing>
          <wp:anchor distT="0" distB="0" distL="114300" distR="114300" simplePos="0" relativeHeight="251660288" behindDoc="1" locked="0" layoutInCell="1" allowOverlap="1" wp14:anchorId="0A1B3E80" wp14:editId="34564850">
            <wp:simplePos x="0" y="0"/>
            <wp:positionH relativeFrom="margin">
              <wp:align>left</wp:align>
            </wp:positionH>
            <wp:positionV relativeFrom="paragraph">
              <wp:posOffset>22816</wp:posOffset>
            </wp:positionV>
            <wp:extent cx="1581150" cy="1185545"/>
            <wp:effectExtent l="0" t="0" r="0" b="0"/>
            <wp:wrapTight wrapText="bothSides">
              <wp:wrapPolygon edited="0">
                <wp:start x="0" y="0"/>
                <wp:lineTo x="0" y="21172"/>
                <wp:lineTo x="21340" y="21172"/>
                <wp:lineTo x="21340" y="0"/>
                <wp:lineTo x="0" y="0"/>
              </wp:wrapPolygon>
            </wp:wrapTight>
            <wp:docPr id="3" name="irc_mi" descr="Image result for canadian indigenous material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anadian indigenous material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FF7">
        <w:rPr>
          <w:rFonts w:ascii="Arial" w:hAnsi="Arial" w:cs="Arial"/>
          <w:bCs/>
          <w:sz w:val="23"/>
          <w:szCs w:val="23"/>
        </w:rPr>
        <w:t xml:space="preserve">   </w:t>
      </w:r>
      <w:r w:rsidR="00965577" w:rsidRPr="004D3FF7">
        <w:rPr>
          <w:rFonts w:ascii="Arial" w:hAnsi="Arial" w:cs="Arial"/>
          <w:bCs/>
          <w:sz w:val="23"/>
          <w:szCs w:val="23"/>
        </w:rPr>
        <w:t>When i</w:t>
      </w:r>
      <w:r w:rsidR="000E7B30" w:rsidRPr="004D3FF7">
        <w:rPr>
          <w:rFonts w:ascii="Arial" w:hAnsi="Arial" w:cs="Arial"/>
          <w:bCs/>
          <w:sz w:val="23"/>
          <w:szCs w:val="23"/>
        </w:rPr>
        <w:t>llustrations</w:t>
      </w:r>
      <w:r w:rsidR="00965577" w:rsidRPr="004D3FF7">
        <w:rPr>
          <w:rFonts w:ascii="Arial" w:hAnsi="Arial" w:cs="Arial"/>
          <w:bCs/>
          <w:sz w:val="23"/>
          <w:szCs w:val="23"/>
        </w:rPr>
        <w:t xml:space="preserve"> or images</w:t>
      </w:r>
      <w:r w:rsidR="000E7B30" w:rsidRPr="004D3FF7">
        <w:rPr>
          <w:rFonts w:ascii="Arial" w:hAnsi="Arial" w:cs="Arial"/>
          <w:bCs/>
          <w:sz w:val="23"/>
          <w:szCs w:val="23"/>
        </w:rPr>
        <w:t xml:space="preserve"> appear dire</w:t>
      </w:r>
      <w:r w:rsidR="00965577" w:rsidRPr="004D3FF7">
        <w:rPr>
          <w:rFonts w:ascii="Arial" w:hAnsi="Arial" w:cs="Arial"/>
          <w:bCs/>
          <w:sz w:val="23"/>
          <w:szCs w:val="23"/>
        </w:rPr>
        <w:t>ctly embedded in the document, the</w:t>
      </w:r>
    </w:p>
    <w:p w14:paraId="25C5D6C1" w14:textId="77777777" w:rsidR="00063E7E" w:rsidRPr="004D3FF7" w:rsidRDefault="00965577" w:rsidP="00063E7E">
      <w:pPr>
        <w:spacing w:after="0"/>
        <w:ind w:left="2880"/>
        <w:rPr>
          <w:rFonts w:ascii="Arial" w:hAnsi="Arial" w:cs="Arial"/>
          <w:bCs/>
          <w:sz w:val="23"/>
          <w:szCs w:val="23"/>
        </w:rPr>
      </w:pPr>
      <w:r w:rsidRPr="004D3FF7">
        <w:rPr>
          <w:rFonts w:ascii="Arial" w:hAnsi="Arial" w:cs="Arial"/>
          <w:bCs/>
          <w:sz w:val="23"/>
          <w:szCs w:val="23"/>
        </w:rPr>
        <w:t>illustration label and number should always appear in two places:</w:t>
      </w:r>
    </w:p>
    <w:p w14:paraId="4F5E3E6F" w14:textId="77777777" w:rsidR="00063E7E" w:rsidRPr="004D3FF7" w:rsidRDefault="00965577" w:rsidP="00063E7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Cs/>
          <w:sz w:val="23"/>
          <w:szCs w:val="23"/>
        </w:rPr>
      </w:pPr>
      <w:r w:rsidRPr="004D3FF7">
        <w:rPr>
          <w:rFonts w:ascii="Arial" w:hAnsi="Arial" w:cs="Arial"/>
          <w:bCs/>
          <w:sz w:val="23"/>
          <w:szCs w:val="23"/>
        </w:rPr>
        <w:t>the document</w:t>
      </w:r>
      <w:r w:rsidR="00400701" w:rsidRPr="004D3FF7">
        <w:rPr>
          <w:rFonts w:ascii="Arial" w:hAnsi="Arial" w:cs="Arial"/>
          <w:bCs/>
          <w:sz w:val="23"/>
          <w:szCs w:val="23"/>
        </w:rPr>
        <w:t>’s</w:t>
      </w:r>
      <w:r w:rsidRPr="004D3FF7">
        <w:rPr>
          <w:rFonts w:ascii="Arial" w:hAnsi="Arial" w:cs="Arial"/>
          <w:bCs/>
          <w:sz w:val="23"/>
          <w:szCs w:val="23"/>
        </w:rPr>
        <w:t xml:space="preserve"> main text (e.g. </w:t>
      </w:r>
      <w:r w:rsidRPr="004D3FF7">
        <w:rPr>
          <w:rFonts w:ascii="Arial" w:hAnsi="Arial" w:cs="Arial"/>
          <w:bCs/>
          <w:i/>
          <w:sz w:val="23"/>
          <w:szCs w:val="23"/>
        </w:rPr>
        <w:t>see fig. 1</w:t>
      </w:r>
      <w:r w:rsidRPr="004D3FF7">
        <w:rPr>
          <w:rFonts w:ascii="Arial" w:hAnsi="Arial" w:cs="Arial"/>
          <w:bCs/>
          <w:sz w:val="23"/>
          <w:szCs w:val="23"/>
        </w:rPr>
        <w:t>)</w:t>
      </w:r>
      <w:r w:rsidR="00063E7E" w:rsidRPr="004D3FF7">
        <w:rPr>
          <w:rFonts w:ascii="Arial" w:hAnsi="Arial" w:cs="Arial"/>
          <w:bCs/>
          <w:sz w:val="23"/>
          <w:szCs w:val="23"/>
        </w:rPr>
        <w:t xml:space="preserve">, </w:t>
      </w:r>
      <w:r w:rsidRPr="004D3FF7">
        <w:rPr>
          <w:rFonts w:ascii="Arial" w:hAnsi="Arial" w:cs="Arial"/>
          <w:bCs/>
          <w:sz w:val="23"/>
          <w:szCs w:val="23"/>
        </w:rPr>
        <w:t xml:space="preserve">and </w:t>
      </w:r>
    </w:p>
    <w:p w14:paraId="422CF3B9" w14:textId="49229941" w:rsidR="00400701" w:rsidRPr="004D3FF7" w:rsidRDefault="00965577" w:rsidP="00063E7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Cs/>
          <w:sz w:val="23"/>
          <w:szCs w:val="23"/>
        </w:rPr>
      </w:pPr>
      <w:r w:rsidRPr="004D3FF7">
        <w:rPr>
          <w:rFonts w:ascii="Arial" w:hAnsi="Arial" w:cs="Arial"/>
          <w:bCs/>
          <w:sz w:val="23"/>
          <w:szCs w:val="23"/>
        </w:rPr>
        <w:t>near the illustration itself (</w:t>
      </w:r>
      <w:r w:rsidRPr="004D3FF7">
        <w:rPr>
          <w:rFonts w:ascii="Arial" w:hAnsi="Arial" w:cs="Arial"/>
          <w:bCs/>
          <w:i/>
          <w:sz w:val="23"/>
          <w:szCs w:val="23"/>
        </w:rPr>
        <w:t>Fig. 1</w:t>
      </w:r>
      <w:r w:rsidRPr="004D3FF7">
        <w:rPr>
          <w:rFonts w:ascii="Arial" w:hAnsi="Arial" w:cs="Arial"/>
          <w:bCs/>
          <w:sz w:val="23"/>
          <w:szCs w:val="23"/>
        </w:rPr>
        <w:t xml:space="preserve">). </w:t>
      </w:r>
    </w:p>
    <w:p w14:paraId="4781CD7A" w14:textId="77777777" w:rsidR="00063E7E" w:rsidRPr="004D3FF7" w:rsidRDefault="00063E7E" w:rsidP="00063E7E">
      <w:pPr>
        <w:spacing w:after="0"/>
        <w:ind w:left="720"/>
        <w:rPr>
          <w:rFonts w:ascii="Arial" w:hAnsi="Arial" w:cs="Arial"/>
          <w:bCs/>
          <w:sz w:val="23"/>
          <w:szCs w:val="23"/>
        </w:rPr>
      </w:pPr>
      <w:r w:rsidRPr="004D3FF7">
        <w:rPr>
          <w:rFonts w:ascii="Arial" w:hAnsi="Arial" w:cs="Arial"/>
          <w:bCs/>
          <w:sz w:val="23"/>
          <w:szCs w:val="23"/>
        </w:rPr>
        <w:t xml:space="preserve">   </w:t>
      </w:r>
      <w:r w:rsidR="00965577" w:rsidRPr="004D3FF7">
        <w:rPr>
          <w:rFonts w:ascii="Arial" w:hAnsi="Arial" w:cs="Arial"/>
          <w:bCs/>
          <w:sz w:val="23"/>
          <w:szCs w:val="23"/>
        </w:rPr>
        <w:t>In addition to the label and number (</w:t>
      </w:r>
      <w:proofErr w:type="spellStart"/>
      <w:r w:rsidR="00965577" w:rsidRPr="004D3FF7">
        <w:rPr>
          <w:rFonts w:ascii="Arial" w:hAnsi="Arial" w:cs="Arial"/>
          <w:bCs/>
          <w:sz w:val="23"/>
          <w:szCs w:val="23"/>
        </w:rPr>
        <w:t>ie</w:t>
      </w:r>
      <w:proofErr w:type="spellEnd"/>
      <w:r w:rsidR="00965577" w:rsidRPr="004D3FF7">
        <w:rPr>
          <w:rFonts w:ascii="Arial" w:hAnsi="Arial" w:cs="Arial"/>
          <w:bCs/>
          <w:sz w:val="23"/>
          <w:szCs w:val="23"/>
        </w:rPr>
        <w:t xml:space="preserve">. </w:t>
      </w:r>
      <w:r w:rsidR="00965577" w:rsidRPr="004D3FF7">
        <w:rPr>
          <w:rFonts w:ascii="Arial" w:hAnsi="Arial" w:cs="Arial"/>
          <w:bCs/>
          <w:i/>
          <w:sz w:val="23"/>
          <w:szCs w:val="23"/>
        </w:rPr>
        <w:t>Fig.1</w:t>
      </w:r>
      <w:r w:rsidR="00965577" w:rsidRPr="004D3FF7">
        <w:rPr>
          <w:rFonts w:ascii="Arial" w:hAnsi="Arial" w:cs="Arial"/>
          <w:bCs/>
          <w:sz w:val="23"/>
          <w:szCs w:val="23"/>
        </w:rPr>
        <w:t xml:space="preserve">), the image must include </w:t>
      </w:r>
      <w:r w:rsidR="000E7B30" w:rsidRPr="004D3FF7">
        <w:rPr>
          <w:rFonts w:ascii="Arial" w:hAnsi="Arial" w:cs="Arial"/>
          <w:bCs/>
          <w:sz w:val="23"/>
          <w:szCs w:val="23"/>
        </w:rPr>
        <w:t xml:space="preserve">a </w:t>
      </w:r>
      <w:proofErr w:type="gramStart"/>
      <w:r w:rsidR="000E7B30" w:rsidRPr="004D3FF7">
        <w:rPr>
          <w:rFonts w:ascii="Arial" w:hAnsi="Arial" w:cs="Arial"/>
          <w:bCs/>
          <w:sz w:val="23"/>
          <w:szCs w:val="23"/>
        </w:rPr>
        <w:t>caption</w:t>
      </w:r>
      <w:proofErr w:type="gramEnd"/>
      <w:r w:rsidR="000E7B30" w:rsidRPr="004D3FF7">
        <w:rPr>
          <w:rFonts w:ascii="Arial" w:hAnsi="Arial" w:cs="Arial"/>
          <w:bCs/>
          <w:sz w:val="23"/>
          <w:szCs w:val="23"/>
        </w:rPr>
        <w:t xml:space="preserve"> </w:t>
      </w:r>
    </w:p>
    <w:p w14:paraId="72103BDB" w14:textId="0F7EF064" w:rsidR="00A96432" w:rsidRPr="004D3FF7" w:rsidRDefault="00063E7E" w:rsidP="00063E7E">
      <w:pPr>
        <w:spacing w:after="0"/>
        <w:ind w:left="720"/>
        <w:rPr>
          <w:rFonts w:ascii="Arial" w:hAnsi="Arial" w:cs="Arial"/>
          <w:bCs/>
          <w:sz w:val="23"/>
          <w:szCs w:val="23"/>
        </w:rPr>
      </w:pPr>
      <w:r w:rsidRPr="004D3FF7">
        <w:rPr>
          <w:rFonts w:ascii="Arial" w:hAnsi="Arial" w:cs="Arial"/>
          <w:bCs/>
          <w:sz w:val="23"/>
          <w:szCs w:val="23"/>
        </w:rPr>
        <w:t xml:space="preserve">   </w:t>
      </w:r>
      <w:r w:rsidR="000E7B30" w:rsidRPr="004D3FF7">
        <w:rPr>
          <w:rFonts w:ascii="Arial" w:hAnsi="Arial" w:cs="Arial"/>
          <w:bCs/>
          <w:sz w:val="23"/>
          <w:szCs w:val="23"/>
        </w:rPr>
        <w:t>and/or source inf</w:t>
      </w:r>
      <w:r w:rsidR="00400701" w:rsidRPr="004D3FF7">
        <w:rPr>
          <w:rFonts w:ascii="Arial" w:hAnsi="Arial" w:cs="Arial"/>
          <w:bCs/>
          <w:sz w:val="23"/>
          <w:szCs w:val="23"/>
        </w:rPr>
        <w:t>ormation</w:t>
      </w:r>
      <w:r w:rsidRPr="004D3FF7">
        <w:rPr>
          <w:rFonts w:ascii="Arial" w:hAnsi="Arial" w:cs="Arial"/>
          <w:bCs/>
          <w:sz w:val="23"/>
          <w:szCs w:val="23"/>
        </w:rPr>
        <w:t xml:space="preserve"> (work title)</w:t>
      </w:r>
      <w:r w:rsidR="00400701" w:rsidRPr="004D3FF7">
        <w:rPr>
          <w:rFonts w:ascii="Arial" w:hAnsi="Arial" w:cs="Arial"/>
          <w:bCs/>
          <w:sz w:val="23"/>
          <w:szCs w:val="23"/>
        </w:rPr>
        <w:t>, just like the image to the left.</w:t>
      </w:r>
    </w:p>
    <w:p w14:paraId="7AB5FE90" w14:textId="32F3E4DB" w:rsidR="002125BC" w:rsidRDefault="002125BC" w:rsidP="00F9411F">
      <w:pPr>
        <w:spacing w:after="0"/>
        <w:rPr>
          <w:rFonts w:ascii="Arial" w:hAnsi="Arial" w:cs="Arial"/>
          <w:bCs/>
          <w:sz w:val="24"/>
          <w:szCs w:val="24"/>
        </w:rPr>
      </w:pPr>
    </w:p>
    <w:p w14:paraId="6E12874B" w14:textId="77777777" w:rsidR="002125BC" w:rsidRPr="002125BC" w:rsidRDefault="002125BC" w:rsidP="002125BC">
      <w:pPr>
        <w:spacing w:after="0"/>
        <w:rPr>
          <w:rFonts w:ascii="Arial" w:hAnsi="Arial" w:cs="Arial"/>
          <w:bCs/>
          <w:sz w:val="20"/>
          <w:szCs w:val="20"/>
        </w:rPr>
      </w:pPr>
      <w:r w:rsidRPr="002125BC">
        <w:rPr>
          <w:rFonts w:ascii="Arial" w:hAnsi="Arial" w:cs="Arial"/>
          <w:bCs/>
          <w:sz w:val="20"/>
          <w:szCs w:val="20"/>
        </w:rPr>
        <w:t>Fig.1 Native Myths of the Afterlife</w:t>
      </w:r>
    </w:p>
    <w:p w14:paraId="051C64C5" w14:textId="77777777" w:rsidR="004D3FF7" w:rsidRDefault="004D3FF7" w:rsidP="00F9411F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</w:p>
    <w:p w14:paraId="242B78B3" w14:textId="2DF4FC4E" w:rsidR="00063E7E" w:rsidRDefault="00063E7E" w:rsidP="00F9411F">
      <w:pPr>
        <w:spacing w:after="0"/>
        <w:rPr>
          <w:rFonts w:ascii="Arial" w:hAnsi="Arial" w:cs="Arial"/>
          <w:b/>
          <w:sz w:val="24"/>
          <w:szCs w:val="24"/>
        </w:rPr>
      </w:pPr>
      <w:r w:rsidRPr="004D3FF7">
        <w:rPr>
          <w:rFonts w:ascii="Arial" w:hAnsi="Arial" w:cs="Arial"/>
          <w:b/>
          <w:sz w:val="24"/>
          <w:szCs w:val="24"/>
          <w:highlight w:val="yellow"/>
        </w:rPr>
        <w:t>PART 2:  THE WORKS CITED PAGE</w:t>
      </w:r>
    </w:p>
    <w:p w14:paraId="2A80137B" w14:textId="77777777" w:rsidR="004D3FF7" w:rsidRPr="00063E7E" w:rsidRDefault="004D3FF7" w:rsidP="00F9411F">
      <w:pPr>
        <w:spacing w:after="0"/>
        <w:rPr>
          <w:rFonts w:ascii="Arial" w:hAnsi="Arial" w:cs="Arial"/>
          <w:b/>
          <w:sz w:val="24"/>
          <w:szCs w:val="24"/>
        </w:rPr>
      </w:pPr>
    </w:p>
    <w:p w14:paraId="7A4F9B92" w14:textId="3D4BBCCC" w:rsidR="00F34D0D" w:rsidRPr="004D3FF7" w:rsidRDefault="004D3FF7" w:rsidP="004D3FF7">
      <w:pPr>
        <w:spacing w:after="0"/>
        <w:rPr>
          <w:rFonts w:ascii="Arial" w:hAnsi="Arial" w:cs="Arial"/>
          <w:bCs/>
          <w:sz w:val="23"/>
          <w:szCs w:val="23"/>
        </w:rPr>
      </w:pPr>
      <w:r w:rsidRPr="004D3FF7">
        <w:rPr>
          <w:rFonts w:ascii="Arial" w:hAnsi="Arial" w:cs="Arial"/>
          <w:bCs/>
          <w:noProof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7FA17020" wp14:editId="0D13C056">
            <wp:simplePos x="0" y="0"/>
            <wp:positionH relativeFrom="margin">
              <wp:posOffset>49596</wp:posOffset>
            </wp:positionH>
            <wp:positionV relativeFrom="paragraph">
              <wp:posOffset>16642</wp:posOffset>
            </wp:positionV>
            <wp:extent cx="1295400" cy="1597025"/>
            <wp:effectExtent l="0" t="0" r="0" b="3175"/>
            <wp:wrapThrough wrapText="bothSides">
              <wp:wrapPolygon edited="0">
                <wp:start x="0" y="0"/>
                <wp:lineTo x="0" y="21385"/>
                <wp:lineTo x="21282" y="21385"/>
                <wp:lineTo x="21282" y="0"/>
                <wp:lineTo x="0" y="0"/>
              </wp:wrapPolygon>
            </wp:wrapThrough>
            <wp:docPr id="2" name="Picture 3" descr="Core El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Core Elemen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D0D" w:rsidRPr="004D3FF7">
        <w:rPr>
          <w:rFonts w:ascii="Arial" w:hAnsi="Arial" w:cs="Arial"/>
          <w:bCs/>
          <w:sz w:val="23"/>
          <w:szCs w:val="23"/>
        </w:rPr>
        <w:t xml:space="preserve">Once you have embedded your images and labelled them properly within the text, you must also provide the specific details of your sources on the Works Cited page. </w:t>
      </w:r>
    </w:p>
    <w:p w14:paraId="1D96A691" w14:textId="77777777" w:rsidR="004D3FF7" w:rsidRPr="004D3FF7" w:rsidRDefault="004D3FF7" w:rsidP="004D3FF7">
      <w:pPr>
        <w:spacing w:after="0"/>
        <w:rPr>
          <w:rFonts w:ascii="Arial" w:hAnsi="Arial" w:cs="Arial"/>
          <w:bCs/>
          <w:sz w:val="23"/>
          <w:szCs w:val="23"/>
        </w:rPr>
      </w:pPr>
    </w:p>
    <w:p w14:paraId="5B103BB5" w14:textId="77777777" w:rsidR="00F34D0D" w:rsidRPr="004D3FF7" w:rsidRDefault="00F34D0D" w:rsidP="00F9411F">
      <w:pPr>
        <w:rPr>
          <w:rFonts w:ascii="Arial" w:hAnsi="Arial" w:cs="Arial"/>
          <w:bCs/>
          <w:sz w:val="23"/>
          <w:szCs w:val="23"/>
        </w:rPr>
      </w:pPr>
      <w:r w:rsidRPr="004D3FF7">
        <w:rPr>
          <w:rFonts w:ascii="Arial" w:hAnsi="Arial" w:cs="Arial"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5B8D5" wp14:editId="72A08756">
                <wp:simplePos x="0" y="0"/>
                <wp:positionH relativeFrom="column">
                  <wp:posOffset>1418590</wp:posOffset>
                </wp:positionH>
                <wp:positionV relativeFrom="paragraph">
                  <wp:posOffset>18415</wp:posOffset>
                </wp:positionV>
                <wp:extent cx="238125" cy="133350"/>
                <wp:effectExtent l="19050" t="19050" r="28575" b="38100"/>
                <wp:wrapNone/>
                <wp:docPr id="1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FFFB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" o:spid="_x0000_s1026" type="#_x0000_t66" style="position:absolute;margin-left:111.7pt;margin-top:1.45pt;width:18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" adj="6048" fillcolor="#5b9bd5 [3204]" strokecolor="#1f4d78 [1604]" strokeweight="1pt"/>
            </w:pict>
          </mc:Fallback>
        </mc:AlternateContent>
      </w:r>
      <w:r w:rsidRPr="004D3FF7">
        <w:rPr>
          <w:rFonts w:ascii="Arial" w:hAnsi="Arial" w:cs="Arial"/>
          <w:bCs/>
          <w:sz w:val="23"/>
          <w:szCs w:val="23"/>
        </w:rPr>
        <w:t xml:space="preserve">       </w:t>
      </w:r>
      <w:r w:rsidR="00295E47" w:rsidRPr="004D3FF7">
        <w:rPr>
          <w:rFonts w:ascii="Arial" w:hAnsi="Arial" w:cs="Arial"/>
          <w:bCs/>
          <w:sz w:val="23"/>
          <w:szCs w:val="23"/>
        </w:rPr>
        <w:tab/>
        <w:t>T</w:t>
      </w:r>
      <w:r w:rsidRPr="004D3FF7">
        <w:rPr>
          <w:rFonts w:ascii="Arial" w:hAnsi="Arial" w:cs="Arial"/>
          <w:bCs/>
          <w:sz w:val="23"/>
          <w:szCs w:val="23"/>
        </w:rPr>
        <w:t xml:space="preserve">his information represents the </w:t>
      </w:r>
      <w:r w:rsidRPr="004D3FF7">
        <w:rPr>
          <w:rFonts w:ascii="Arial" w:hAnsi="Arial" w:cs="Arial"/>
          <w:b/>
          <w:bCs/>
          <w:sz w:val="23"/>
          <w:szCs w:val="23"/>
        </w:rPr>
        <w:t xml:space="preserve">MLA core elements.  </w:t>
      </w:r>
      <w:r w:rsidRPr="004D3FF7">
        <w:rPr>
          <w:rFonts w:ascii="Arial" w:hAnsi="Arial" w:cs="Arial"/>
          <w:bCs/>
          <w:sz w:val="23"/>
          <w:szCs w:val="23"/>
        </w:rPr>
        <w:t>Include the information outlined above for an image, but format it using the punctuation in this diagram.</w:t>
      </w:r>
      <w:r w:rsidRPr="004D3FF7">
        <w:rPr>
          <w:rFonts w:ascii="Arial" w:hAnsi="Arial" w:cs="Arial"/>
          <w:b/>
          <w:bCs/>
          <w:sz w:val="23"/>
          <w:szCs w:val="23"/>
        </w:rPr>
        <w:t xml:space="preserve"> </w:t>
      </w:r>
      <w:r w:rsidRPr="004D3FF7">
        <w:rPr>
          <w:rFonts w:ascii="Arial" w:hAnsi="Arial" w:cs="Arial"/>
          <w:bCs/>
          <w:sz w:val="23"/>
          <w:szCs w:val="23"/>
        </w:rPr>
        <w:t>Use this diagram when citing all other sources in this specific order, using the punctuation outlined.</w:t>
      </w:r>
    </w:p>
    <w:p w14:paraId="18CF6F7D" w14:textId="3780D4F4" w:rsidR="00F34D0D" w:rsidRDefault="00F34D0D" w:rsidP="00F9411F">
      <w:pPr>
        <w:spacing w:after="0"/>
        <w:rPr>
          <w:rFonts w:ascii="Arial Black" w:hAnsi="Arial Black" w:cs="Arial"/>
          <w:bCs/>
          <w:sz w:val="24"/>
          <w:szCs w:val="24"/>
        </w:rPr>
      </w:pPr>
    </w:p>
    <w:p w14:paraId="64766B08" w14:textId="77777777" w:rsidR="004D3FF7" w:rsidRPr="002125BC" w:rsidRDefault="004D3FF7" w:rsidP="00F9411F">
      <w:pPr>
        <w:spacing w:after="0"/>
        <w:rPr>
          <w:rFonts w:ascii="Arial Black" w:hAnsi="Arial Black" w:cs="Arial"/>
          <w:bCs/>
          <w:sz w:val="24"/>
          <w:szCs w:val="24"/>
        </w:rPr>
      </w:pPr>
    </w:p>
    <w:p w14:paraId="558B40BD" w14:textId="77777777" w:rsidR="00F24E0F" w:rsidRPr="004D3FF7" w:rsidRDefault="00400701" w:rsidP="00F9411F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4D3FF7">
        <w:rPr>
          <w:rFonts w:ascii="Arial" w:hAnsi="Arial" w:cs="Arial"/>
          <w:b/>
          <w:bCs/>
          <w:sz w:val="23"/>
          <w:szCs w:val="23"/>
        </w:rPr>
        <w:t>The following are examples of how images should be cited on a Works Cited page…..</w:t>
      </w:r>
    </w:p>
    <w:p w14:paraId="5A3F751D" w14:textId="77777777" w:rsidR="00400701" w:rsidRPr="004D3FF7" w:rsidRDefault="00400701" w:rsidP="00F9411F">
      <w:pPr>
        <w:spacing w:after="0"/>
        <w:rPr>
          <w:rFonts w:ascii="Arial" w:hAnsi="Arial" w:cs="Arial"/>
          <w:bCs/>
          <w:sz w:val="23"/>
          <w:szCs w:val="23"/>
        </w:rPr>
      </w:pPr>
    </w:p>
    <w:p w14:paraId="4F7CCD4C" w14:textId="77777777" w:rsidR="00F9411F" w:rsidRPr="004D3FF7" w:rsidRDefault="00F9411F" w:rsidP="00F9411F">
      <w:pPr>
        <w:rPr>
          <w:rFonts w:ascii="Arial" w:hAnsi="Arial" w:cs="Arial"/>
          <w:bCs/>
          <w:sz w:val="23"/>
          <w:szCs w:val="23"/>
        </w:rPr>
      </w:pPr>
      <w:r w:rsidRPr="004D3FF7">
        <w:rPr>
          <w:rFonts w:ascii="Arial" w:hAnsi="Arial" w:cs="Arial"/>
          <w:bCs/>
          <w:sz w:val="23"/>
          <w:szCs w:val="23"/>
        </w:rPr>
        <w:tab/>
      </w:r>
      <w:r w:rsidR="00F24E0F" w:rsidRPr="004D3FF7">
        <w:rPr>
          <w:rFonts w:ascii="Arial" w:hAnsi="Arial" w:cs="Arial"/>
          <w:bCs/>
          <w:sz w:val="23"/>
          <w:szCs w:val="23"/>
        </w:rPr>
        <w:t>Goya, Francisco. </w:t>
      </w:r>
      <w:r w:rsidR="00F24E0F" w:rsidRPr="004D3FF7">
        <w:rPr>
          <w:rFonts w:ascii="Arial" w:hAnsi="Arial" w:cs="Arial"/>
          <w:bCs/>
          <w:i/>
          <w:iCs/>
          <w:sz w:val="23"/>
          <w:szCs w:val="23"/>
        </w:rPr>
        <w:t>The Family of Charles IV</w:t>
      </w:r>
      <w:r w:rsidR="00F24E0F" w:rsidRPr="004D3FF7">
        <w:rPr>
          <w:rFonts w:ascii="Arial" w:hAnsi="Arial" w:cs="Arial"/>
          <w:bCs/>
          <w:sz w:val="23"/>
          <w:szCs w:val="23"/>
        </w:rPr>
        <w:t>. 1800. Museo Nacional del Prado, Madrid. </w:t>
      </w:r>
      <w:r w:rsidR="00F24E0F" w:rsidRPr="004D3FF7">
        <w:rPr>
          <w:rFonts w:ascii="Arial" w:hAnsi="Arial" w:cs="Arial"/>
          <w:bCs/>
          <w:i/>
          <w:iCs/>
          <w:sz w:val="23"/>
          <w:szCs w:val="23"/>
        </w:rPr>
        <w:t>Museo Nacional del Prado</w:t>
      </w:r>
      <w:r w:rsidR="00F24E0F" w:rsidRPr="004D3FF7">
        <w:rPr>
          <w:rFonts w:ascii="Arial" w:hAnsi="Arial" w:cs="Arial"/>
          <w:bCs/>
          <w:sz w:val="23"/>
          <w:szCs w:val="23"/>
        </w:rPr>
        <w:t xml:space="preserve">, </w:t>
      </w:r>
      <w:hyperlink r:id="rId9" w:history="1">
        <w:r w:rsidRPr="004D3FF7">
          <w:rPr>
            <w:rStyle w:val="Hyperlink"/>
            <w:rFonts w:ascii="Arial" w:hAnsi="Arial" w:cs="Arial"/>
            <w:bCs/>
            <w:sz w:val="23"/>
            <w:szCs w:val="23"/>
          </w:rPr>
          <w:t>www.museodelprado.es/en/the-</w:t>
        </w:r>
        <w:r w:rsidRPr="004D3FF7">
          <w:rPr>
            <w:rStyle w:val="Hyperlink"/>
            <w:rFonts w:ascii="Arial" w:hAnsi="Arial" w:cs="Arial"/>
            <w:bCs/>
            <w:sz w:val="23"/>
            <w:szCs w:val="23"/>
            <w:u w:val="none"/>
          </w:rPr>
          <w:tab/>
        </w:r>
        <w:r w:rsidRPr="004D3FF7">
          <w:rPr>
            <w:rStyle w:val="Hyperlink"/>
            <w:rFonts w:ascii="Arial" w:hAnsi="Arial" w:cs="Arial"/>
            <w:bCs/>
            <w:sz w:val="23"/>
            <w:szCs w:val="23"/>
          </w:rPr>
          <w:t>collection/art-</w:t>
        </w:r>
      </w:hyperlink>
      <w:r w:rsidR="00295E47" w:rsidRPr="004D3FF7">
        <w:rPr>
          <w:rFonts w:ascii="Arial" w:hAnsi="Arial" w:cs="Arial"/>
          <w:bCs/>
          <w:sz w:val="23"/>
          <w:szCs w:val="23"/>
        </w:rPr>
        <w:t xml:space="preserve"> </w:t>
      </w:r>
      <w:r w:rsidR="00F24E0F" w:rsidRPr="004D3FF7">
        <w:rPr>
          <w:rFonts w:ascii="Arial" w:hAnsi="Arial" w:cs="Arial"/>
          <w:bCs/>
          <w:sz w:val="23"/>
          <w:szCs w:val="23"/>
        </w:rPr>
        <w:t>work/the-family-of-carlos-iv/f47898fc-aa1c-48f6-a779-71759e417e74. Accessed 22 May 2006.</w:t>
      </w:r>
    </w:p>
    <w:p w14:paraId="01DCCECE" w14:textId="77777777" w:rsidR="00F24E0F" w:rsidRPr="004D3FF7" w:rsidRDefault="00F9411F" w:rsidP="00F9411F">
      <w:pPr>
        <w:rPr>
          <w:rFonts w:ascii="Arial" w:hAnsi="Arial" w:cs="Arial"/>
          <w:bCs/>
          <w:sz w:val="23"/>
          <w:szCs w:val="23"/>
        </w:rPr>
      </w:pPr>
      <w:r w:rsidRPr="004D3FF7">
        <w:rPr>
          <w:rFonts w:ascii="Arial" w:hAnsi="Arial" w:cs="Arial"/>
          <w:bCs/>
          <w:sz w:val="23"/>
          <w:szCs w:val="23"/>
        </w:rPr>
        <w:tab/>
      </w:r>
      <w:r w:rsidR="00F24E0F" w:rsidRPr="004D3FF7">
        <w:rPr>
          <w:rFonts w:ascii="Arial" w:hAnsi="Arial" w:cs="Arial"/>
          <w:bCs/>
          <w:sz w:val="23"/>
          <w:szCs w:val="23"/>
        </w:rPr>
        <w:t>Klee, Paul. </w:t>
      </w:r>
      <w:r w:rsidR="00F24E0F" w:rsidRPr="004D3FF7">
        <w:rPr>
          <w:rFonts w:ascii="Arial" w:hAnsi="Arial" w:cs="Arial"/>
          <w:bCs/>
          <w:i/>
          <w:iCs/>
          <w:sz w:val="23"/>
          <w:szCs w:val="23"/>
        </w:rPr>
        <w:t>Twittering Machine</w:t>
      </w:r>
      <w:r w:rsidR="00F24E0F" w:rsidRPr="004D3FF7">
        <w:rPr>
          <w:rFonts w:ascii="Arial" w:hAnsi="Arial" w:cs="Arial"/>
          <w:bCs/>
          <w:sz w:val="23"/>
          <w:szCs w:val="23"/>
        </w:rPr>
        <w:t xml:space="preserve">. 1922. </w:t>
      </w:r>
      <w:r w:rsidRPr="004D3FF7">
        <w:rPr>
          <w:rFonts w:ascii="Arial" w:hAnsi="Arial" w:cs="Arial"/>
          <w:bCs/>
          <w:sz w:val="23"/>
          <w:szCs w:val="23"/>
        </w:rPr>
        <w:tab/>
      </w:r>
      <w:r w:rsidR="00F24E0F" w:rsidRPr="004D3FF7">
        <w:rPr>
          <w:rFonts w:ascii="Arial" w:hAnsi="Arial" w:cs="Arial"/>
          <w:bCs/>
          <w:sz w:val="23"/>
          <w:szCs w:val="23"/>
        </w:rPr>
        <w:t xml:space="preserve">Museum of Modern Art, New York. </w:t>
      </w:r>
      <w:r w:rsidR="00F24E0F" w:rsidRPr="004D3FF7">
        <w:rPr>
          <w:rFonts w:ascii="Arial" w:hAnsi="Arial" w:cs="Arial"/>
          <w:bCs/>
          <w:i/>
          <w:iCs/>
          <w:sz w:val="23"/>
          <w:szCs w:val="23"/>
        </w:rPr>
        <w:t xml:space="preserve">The </w:t>
      </w:r>
      <w:proofErr w:type="spellStart"/>
      <w:r w:rsidR="00F24E0F" w:rsidRPr="004D3FF7">
        <w:rPr>
          <w:rFonts w:ascii="Arial" w:hAnsi="Arial" w:cs="Arial"/>
          <w:bCs/>
          <w:i/>
          <w:iCs/>
          <w:sz w:val="23"/>
          <w:szCs w:val="23"/>
        </w:rPr>
        <w:t>Artchive</w:t>
      </w:r>
      <w:proofErr w:type="spellEnd"/>
      <w:r w:rsidR="00F24E0F" w:rsidRPr="004D3FF7">
        <w:rPr>
          <w:rFonts w:ascii="Arial" w:hAnsi="Arial" w:cs="Arial"/>
          <w:bCs/>
          <w:sz w:val="23"/>
          <w:szCs w:val="23"/>
        </w:rPr>
        <w:t xml:space="preserve">, </w:t>
      </w:r>
      <w:r w:rsidRPr="004D3FF7">
        <w:rPr>
          <w:rFonts w:ascii="Arial" w:hAnsi="Arial" w:cs="Arial"/>
          <w:bCs/>
          <w:sz w:val="23"/>
          <w:szCs w:val="23"/>
        </w:rPr>
        <w:tab/>
      </w:r>
      <w:hyperlink r:id="rId10" w:history="1">
        <w:r w:rsidR="00295E47" w:rsidRPr="004D3FF7">
          <w:rPr>
            <w:rStyle w:val="Hyperlink"/>
            <w:rFonts w:ascii="Arial" w:hAnsi="Arial" w:cs="Arial"/>
            <w:bCs/>
            <w:sz w:val="23"/>
            <w:szCs w:val="23"/>
          </w:rPr>
          <w:t>www.artchive.com/artchive/K/klee/twittering_machine.jpg.html</w:t>
        </w:r>
      </w:hyperlink>
      <w:r w:rsidR="00F24E0F" w:rsidRPr="004D3FF7">
        <w:rPr>
          <w:rFonts w:ascii="Arial" w:hAnsi="Arial" w:cs="Arial"/>
          <w:bCs/>
          <w:sz w:val="23"/>
          <w:szCs w:val="23"/>
        </w:rPr>
        <w:t>.</w:t>
      </w:r>
      <w:r w:rsidRPr="004D3FF7">
        <w:rPr>
          <w:rFonts w:ascii="Arial" w:hAnsi="Arial" w:cs="Arial"/>
          <w:bCs/>
          <w:sz w:val="23"/>
          <w:szCs w:val="23"/>
        </w:rPr>
        <w:t xml:space="preserve">  </w:t>
      </w:r>
      <w:r w:rsidR="00F24E0F" w:rsidRPr="004D3FF7">
        <w:rPr>
          <w:rFonts w:ascii="Arial" w:hAnsi="Arial" w:cs="Arial"/>
          <w:bCs/>
          <w:sz w:val="23"/>
          <w:szCs w:val="23"/>
        </w:rPr>
        <w:t>Accessed May 2006.</w:t>
      </w:r>
    </w:p>
    <w:p w14:paraId="0EF6616C" w14:textId="77777777" w:rsidR="00400701" w:rsidRPr="004D3FF7" w:rsidRDefault="00400701" w:rsidP="00F9411F">
      <w:pPr>
        <w:rPr>
          <w:rFonts w:ascii="Arial" w:hAnsi="Arial" w:cs="Arial"/>
          <w:b/>
          <w:bCs/>
          <w:sz w:val="23"/>
          <w:szCs w:val="23"/>
        </w:rPr>
      </w:pPr>
      <w:r w:rsidRPr="004D3FF7">
        <w:rPr>
          <w:rFonts w:ascii="Arial" w:hAnsi="Arial" w:cs="Arial"/>
          <w:b/>
          <w:bCs/>
          <w:sz w:val="23"/>
          <w:szCs w:val="23"/>
        </w:rPr>
        <w:t xml:space="preserve">If an image is only taken from an on-line website, </w:t>
      </w:r>
      <w:r w:rsidR="00F24E0F" w:rsidRPr="004D3FF7">
        <w:rPr>
          <w:rFonts w:ascii="Arial" w:hAnsi="Arial" w:cs="Arial"/>
          <w:bCs/>
          <w:sz w:val="23"/>
          <w:szCs w:val="23"/>
        </w:rPr>
        <w:t>provide the name of the artist, the title of the work, and then follow the citation format for a website. If the work is posted via a username, use that username for the author.</w:t>
      </w:r>
    </w:p>
    <w:p w14:paraId="1D0422A3" w14:textId="77777777" w:rsidR="00F34D0D" w:rsidRPr="004D3FF7" w:rsidRDefault="00F9411F" w:rsidP="00F9411F">
      <w:pPr>
        <w:rPr>
          <w:rFonts w:ascii="Arial" w:hAnsi="Arial" w:cs="Arial"/>
          <w:bCs/>
          <w:sz w:val="23"/>
          <w:szCs w:val="23"/>
        </w:rPr>
      </w:pPr>
      <w:r w:rsidRPr="004D3FF7">
        <w:rPr>
          <w:rFonts w:ascii="Arial" w:hAnsi="Arial" w:cs="Arial"/>
          <w:bCs/>
          <w:sz w:val="23"/>
          <w:szCs w:val="23"/>
        </w:rPr>
        <w:tab/>
      </w:r>
      <w:r w:rsidR="00F24E0F" w:rsidRPr="004D3FF7">
        <w:rPr>
          <w:rFonts w:ascii="Arial" w:hAnsi="Arial" w:cs="Arial"/>
          <w:bCs/>
          <w:sz w:val="23"/>
          <w:szCs w:val="23"/>
        </w:rPr>
        <w:t xml:space="preserve">Adams, Clifton R. “People relax beside a swimming pool at a country estate near Phoenix, Arizona, 1928.” </w:t>
      </w:r>
      <w:r w:rsidRPr="004D3FF7">
        <w:rPr>
          <w:rFonts w:ascii="Arial" w:hAnsi="Arial" w:cs="Arial"/>
          <w:bCs/>
          <w:sz w:val="23"/>
          <w:szCs w:val="23"/>
        </w:rPr>
        <w:t xml:space="preserve"> </w:t>
      </w:r>
      <w:r w:rsidR="00F24E0F" w:rsidRPr="004D3FF7">
        <w:rPr>
          <w:rFonts w:ascii="Arial" w:hAnsi="Arial" w:cs="Arial"/>
          <w:bCs/>
          <w:i/>
          <w:iCs/>
          <w:sz w:val="23"/>
          <w:szCs w:val="23"/>
        </w:rPr>
        <w:t>Found,</w:t>
      </w:r>
      <w:r w:rsidR="00F24E0F" w:rsidRPr="004D3FF7">
        <w:rPr>
          <w:rFonts w:ascii="Arial" w:hAnsi="Arial" w:cs="Arial"/>
          <w:bCs/>
          <w:sz w:val="23"/>
          <w:szCs w:val="23"/>
        </w:rPr>
        <w:t xml:space="preserve"> National Geographic Creative, 2 </w:t>
      </w:r>
      <w:r w:rsidRPr="004D3FF7">
        <w:rPr>
          <w:rFonts w:ascii="Arial" w:hAnsi="Arial" w:cs="Arial"/>
          <w:bCs/>
          <w:sz w:val="23"/>
          <w:szCs w:val="23"/>
        </w:rPr>
        <w:tab/>
      </w:r>
      <w:r w:rsidR="00F24E0F" w:rsidRPr="004D3FF7">
        <w:rPr>
          <w:rFonts w:ascii="Arial" w:hAnsi="Arial" w:cs="Arial"/>
          <w:bCs/>
          <w:sz w:val="23"/>
          <w:szCs w:val="23"/>
        </w:rPr>
        <w:t>June 2016, natgeofound.tumblr.com/.</w:t>
      </w:r>
    </w:p>
    <w:sectPr w:rsidR="00F34D0D" w:rsidRPr="004D3FF7" w:rsidSect="00F7284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7F6E"/>
    <w:multiLevelType w:val="hybridMultilevel"/>
    <w:tmpl w:val="E1B0B3F2"/>
    <w:lvl w:ilvl="0" w:tplc="04090019">
      <w:start w:val="1"/>
      <w:numFmt w:val="lowerLetter"/>
      <w:lvlText w:val="%1."/>
      <w:lvlJc w:val="left"/>
      <w:pPr>
        <w:ind w:left="3666" w:hanging="360"/>
      </w:pPr>
    </w:lvl>
    <w:lvl w:ilvl="1" w:tplc="04090019" w:tentative="1">
      <w:start w:val="1"/>
      <w:numFmt w:val="lowerLetter"/>
      <w:lvlText w:val="%2."/>
      <w:lvlJc w:val="left"/>
      <w:pPr>
        <w:ind w:left="4386" w:hanging="360"/>
      </w:pPr>
    </w:lvl>
    <w:lvl w:ilvl="2" w:tplc="0409001B" w:tentative="1">
      <w:start w:val="1"/>
      <w:numFmt w:val="lowerRoman"/>
      <w:lvlText w:val="%3."/>
      <w:lvlJc w:val="right"/>
      <w:pPr>
        <w:ind w:left="5106" w:hanging="180"/>
      </w:pPr>
    </w:lvl>
    <w:lvl w:ilvl="3" w:tplc="0409000F" w:tentative="1">
      <w:start w:val="1"/>
      <w:numFmt w:val="decimal"/>
      <w:lvlText w:val="%4."/>
      <w:lvlJc w:val="left"/>
      <w:pPr>
        <w:ind w:left="5826" w:hanging="360"/>
      </w:pPr>
    </w:lvl>
    <w:lvl w:ilvl="4" w:tplc="04090019" w:tentative="1">
      <w:start w:val="1"/>
      <w:numFmt w:val="lowerLetter"/>
      <w:lvlText w:val="%5."/>
      <w:lvlJc w:val="left"/>
      <w:pPr>
        <w:ind w:left="6546" w:hanging="360"/>
      </w:pPr>
    </w:lvl>
    <w:lvl w:ilvl="5" w:tplc="0409001B" w:tentative="1">
      <w:start w:val="1"/>
      <w:numFmt w:val="lowerRoman"/>
      <w:lvlText w:val="%6."/>
      <w:lvlJc w:val="right"/>
      <w:pPr>
        <w:ind w:left="7266" w:hanging="180"/>
      </w:pPr>
    </w:lvl>
    <w:lvl w:ilvl="6" w:tplc="0409000F" w:tentative="1">
      <w:start w:val="1"/>
      <w:numFmt w:val="decimal"/>
      <w:lvlText w:val="%7."/>
      <w:lvlJc w:val="left"/>
      <w:pPr>
        <w:ind w:left="7986" w:hanging="360"/>
      </w:pPr>
    </w:lvl>
    <w:lvl w:ilvl="7" w:tplc="04090019" w:tentative="1">
      <w:start w:val="1"/>
      <w:numFmt w:val="lowerLetter"/>
      <w:lvlText w:val="%8."/>
      <w:lvlJc w:val="left"/>
      <w:pPr>
        <w:ind w:left="8706" w:hanging="360"/>
      </w:pPr>
    </w:lvl>
    <w:lvl w:ilvl="8" w:tplc="0409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1" w15:restartNumberingAfterBreak="0">
    <w:nsid w:val="226531CC"/>
    <w:multiLevelType w:val="hybridMultilevel"/>
    <w:tmpl w:val="5858A8C8"/>
    <w:lvl w:ilvl="0" w:tplc="B480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E5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07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E5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CF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4B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61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E1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EE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596760"/>
    <w:multiLevelType w:val="hybridMultilevel"/>
    <w:tmpl w:val="373EB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C6AA5"/>
    <w:multiLevelType w:val="hybridMultilevel"/>
    <w:tmpl w:val="1952CDAA"/>
    <w:lvl w:ilvl="0" w:tplc="80023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C4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04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02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49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4F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00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43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07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A97C69"/>
    <w:multiLevelType w:val="hybridMultilevel"/>
    <w:tmpl w:val="1AE0465A"/>
    <w:lvl w:ilvl="0" w:tplc="49DE5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8EBF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F8EB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08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EAC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02D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A857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E22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81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A0D36"/>
    <w:multiLevelType w:val="hybridMultilevel"/>
    <w:tmpl w:val="F43C5898"/>
    <w:lvl w:ilvl="0" w:tplc="261EB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6E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A1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6E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E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2C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46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88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AE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0F"/>
    <w:rsid w:val="00063E7E"/>
    <w:rsid w:val="000E7B30"/>
    <w:rsid w:val="00136613"/>
    <w:rsid w:val="002125BC"/>
    <w:rsid w:val="00295E47"/>
    <w:rsid w:val="003D6E21"/>
    <w:rsid w:val="00400701"/>
    <w:rsid w:val="004D3FF7"/>
    <w:rsid w:val="00767231"/>
    <w:rsid w:val="00965577"/>
    <w:rsid w:val="00A67E15"/>
    <w:rsid w:val="00A96432"/>
    <w:rsid w:val="00F24E0F"/>
    <w:rsid w:val="00F34D0D"/>
    <w:rsid w:val="00F72848"/>
    <w:rsid w:val="00F9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8DEC"/>
  <w15:chartTrackingRefBased/>
  <w15:docId w15:val="{B231BE84-CF8F-44A3-8790-9B1D355E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E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284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E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5E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904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617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07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256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853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392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724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223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90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a/url?sa=i&amp;rct=j&amp;q=&amp;esrc=s&amp;source=images&amp;cd=&amp;ved=2ahUKEwj-n_6rxMbZAhWO14MKHWufDQUQjRx6BAgAEAY&amp;url=http://www.thecanadianencyclopedia.ca/en/article/religion-of-aboriginal-people/&amp;psig=AOvVaw3GiQOeezsCzVrTxRXCBhNP&amp;ust=151983593484181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artchive.com/artchive/K/klee/twittering_machine.jp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eodelprado.es/en/the-%09collection/art-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680D9C0772C4AB10BD925773B1ABE" ma:contentTypeVersion="3" ma:contentTypeDescription="Create a new document." ma:contentTypeScope="" ma:versionID="966ee6d1f657b84437182a3396402c1e">
  <xsd:schema xmlns:xsd="http://www.w3.org/2001/XMLSchema" xmlns:xs="http://www.w3.org/2001/XMLSchema" xmlns:p="http://schemas.microsoft.com/office/2006/metadata/properties" xmlns:ns1="http://schemas.microsoft.com/sharepoint/v3" xmlns:ns2="105f3612-dee4-4397-bd67-bde98041de18" targetNamespace="http://schemas.microsoft.com/office/2006/metadata/properties" ma:root="true" ma:fieldsID="3d34abcc6c205c6f5f26319f343642f5" ns1:_="" ns2:_="">
    <xsd:import namespace="http://schemas.microsoft.com/sharepoint/v3"/>
    <xsd:import namespace="105f3612-dee4-4397-bd67-bde98041de1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f3612-dee4-4397-bd67-bde98041de18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105f3612-dee4-4397-bd67-bde98041de18" xsi:nil="true"/>
    <Year xmlns="105f3612-dee4-4397-bd67-bde98041de18" xsi:nil="true"/>
  </documentManagement>
</p:properties>
</file>

<file path=customXml/itemProps1.xml><?xml version="1.0" encoding="utf-8"?>
<ds:datastoreItem xmlns:ds="http://schemas.openxmlformats.org/officeDocument/2006/customXml" ds:itemID="{418C5A65-CEE1-40F6-9F7F-FD401B74F67A}"/>
</file>

<file path=customXml/itemProps2.xml><?xml version="1.0" encoding="utf-8"?>
<ds:datastoreItem xmlns:ds="http://schemas.openxmlformats.org/officeDocument/2006/customXml" ds:itemID="{DF952556-85BD-45C1-8FD8-3BB1CD0F69C6}"/>
</file>

<file path=customXml/itemProps3.xml><?xml version="1.0" encoding="utf-8"?>
<ds:datastoreItem xmlns:ds="http://schemas.openxmlformats.org/officeDocument/2006/customXml" ds:itemID="{CF9BF74A-150D-4CF4-881D-823317D63F6D}"/>
</file>

<file path=customXml/itemProps4.xml><?xml version="1.0" encoding="utf-8"?>
<ds:datastoreItem xmlns:ds="http://schemas.openxmlformats.org/officeDocument/2006/customXml" ds:itemID="{4EE4EC70-29BC-4A36-BA4B-7596282B9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Dufferin-Peel Catholic District School Board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Giannakopoulos, Val</dc:creator>
  <cp:keywords/>
  <dc:description/>
  <cp:lastModifiedBy>Giannakopoulos, Val</cp:lastModifiedBy>
  <cp:revision>7</cp:revision>
  <cp:lastPrinted>2018-02-27T17:43:00Z</cp:lastPrinted>
  <dcterms:created xsi:type="dcterms:W3CDTF">2018-02-27T13:33:00Z</dcterms:created>
  <dcterms:modified xsi:type="dcterms:W3CDTF">2021-03-15T14:25:00Z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0x010100E6C680D9C0772C4AB10BD925773B1ABE</vt:lpwstr>
  </property>
</Properties>
</file>